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FE7" w:rsidRPr="006809F7" w:rsidRDefault="00B55FE7" w:rsidP="00B55FE7">
      <w:pPr>
        <w:pStyle w:val="Heading4"/>
      </w:pPr>
      <w:r w:rsidRPr="006809F7">
        <w:t>a) Ma trận</w:t>
      </w:r>
    </w:p>
    <w:p w:rsidR="00B55FE7" w:rsidRPr="007859E6" w:rsidRDefault="00B55FE7" w:rsidP="00B55FE7">
      <w:pPr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7859E6">
        <w:rPr>
          <w:rFonts w:eastAsia="Times New Roman" w:cs="Times New Roman"/>
          <w:b/>
          <w:szCs w:val="24"/>
        </w:rPr>
        <w:t>MA TRẬN ĐỀ KIỂM TRA GIỮA KÌ II</w:t>
      </w:r>
    </w:p>
    <w:p w:rsidR="00B55FE7" w:rsidRPr="007859E6" w:rsidRDefault="00B55FE7" w:rsidP="00B55FE7">
      <w:pPr>
        <w:spacing w:after="0" w:line="240" w:lineRule="auto"/>
        <w:jc w:val="center"/>
        <w:rPr>
          <w:rFonts w:eastAsia="Times New Roman" w:cs="Times New Roman"/>
          <w:b/>
          <w:szCs w:val="24"/>
        </w:rPr>
      </w:pPr>
      <w:r w:rsidRPr="007859E6">
        <w:rPr>
          <w:rFonts w:eastAsia="Times New Roman" w:cs="Times New Roman"/>
          <w:b/>
          <w:szCs w:val="24"/>
        </w:rPr>
        <w:t>MÔN: TIN HỌC LỚP 10 – THỜI GIAN LÀM BÀI: 45 PHÚT</w:t>
      </w:r>
    </w:p>
    <w:p w:rsidR="00B55FE7" w:rsidRPr="007859E6" w:rsidRDefault="00B55FE7" w:rsidP="00B55FE7">
      <w:pPr>
        <w:spacing w:after="0" w:line="240" w:lineRule="auto"/>
        <w:rPr>
          <w:rFonts w:eastAsia="Times New Roman" w:cs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3"/>
        <w:gridCol w:w="1153"/>
        <w:gridCol w:w="1974"/>
        <w:gridCol w:w="692"/>
        <w:gridCol w:w="910"/>
        <w:gridCol w:w="728"/>
        <w:gridCol w:w="946"/>
        <w:gridCol w:w="648"/>
        <w:gridCol w:w="1033"/>
        <w:gridCol w:w="606"/>
        <w:gridCol w:w="910"/>
        <w:gridCol w:w="578"/>
        <w:gridCol w:w="563"/>
        <w:gridCol w:w="881"/>
        <w:gridCol w:w="765"/>
      </w:tblGrid>
      <w:tr w:rsidR="00B55FE7" w:rsidRPr="007859E6" w:rsidTr="0093614B">
        <w:tc>
          <w:tcPr>
            <w:tcW w:w="191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58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Nội dung kiến thức/ kĩ năng</w:t>
            </w:r>
          </w:p>
        </w:tc>
        <w:tc>
          <w:tcPr>
            <w:tcW w:w="775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Đơn vị kiến thức/kĩ năng</w:t>
            </w:r>
          </w:p>
        </w:tc>
        <w:tc>
          <w:tcPr>
            <w:tcW w:w="2520" w:type="pct"/>
            <w:gridSpan w:val="8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755" w:type="pct"/>
            <w:gridSpan w:val="3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301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% tổng điểm</w:t>
            </w:r>
          </w:p>
        </w:tc>
      </w:tr>
      <w:tr w:rsidR="00B55FE7" w:rsidRPr="007859E6" w:rsidTr="0093614B">
        <w:trPr>
          <w:trHeight w:val="276"/>
        </w:trPr>
        <w:tc>
          <w:tcPr>
            <w:tcW w:w="19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26" w:type="pct"/>
            <w:gridSpan w:val="2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672" w:type="pct"/>
            <w:gridSpan w:val="2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673" w:type="pct"/>
            <w:gridSpan w:val="2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549" w:type="pct"/>
            <w:gridSpan w:val="2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457" w:type="pct"/>
            <w:gridSpan w:val="2"/>
            <w:tcBorders>
              <w:bottom w:val="nil"/>
            </w:tcBorders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98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 xml:space="preserve">Thời gian </w:t>
            </w:r>
            <w:r w:rsidRPr="007859E6">
              <w:rPr>
                <w:rFonts w:eastAsia="Times New Roman" w:cs="Times New Roman"/>
                <w:b/>
                <w:i/>
                <w:sz w:val="26"/>
                <w:szCs w:val="26"/>
              </w:rPr>
              <w:t>(phút)</w:t>
            </w:r>
          </w:p>
        </w:tc>
        <w:tc>
          <w:tcPr>
            <w:tcW w:w="30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B55FE7" w:rsidRPr="007859E6" w:rsidTr="0093614B">
        <w:tc>
          <w:tcPr>
            <w:tcW w:w="19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26" w:type="pct"/>
            <w:gridSpan w:val="2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72" w:type="pct"/>
            <w:gridSpan w:val="2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73" w:type="pct"/>
            <w:gridSpan w:val="2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549" w:type="pct"/>
            <w:gridSpan w:val="2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7" w:type="pct"/>
            <w:gridSpan w:val="2"/>
            <w:tcBorders>
              <w:top w:val="nil"/>
            </w:tcBorders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29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0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B55FE7" w:rsidRPr="007859E6" w:rsidTr="0093614B">
        <w:tc>
          <w:tcPr>
            <w:tcW w:w="19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8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346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94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37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62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411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32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2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29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01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B55FE7" w:rsidRPr="007859E6" w:rsidTr="0093614B">
        <w:trPr>
          <w:trHeight w:val="589"/>
        </w:trPr>
        <w:tc>
          <w:tcPr>
            <w:tcW w:w="191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58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Soạn thảo văn bản</w:t>
            </w:r>
          </w:p>
        </w:tc>
        <w:tc>
          <w:tcPr>
            <w:tcW w:w="775" w:type="pct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§14. Một số khái niệm cơ bản</w:t>
            </w:r>
          </w:p>
        </w:tc>
        <w:tc>
          <w:tcPr>
            <w:tcW w:w="28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346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2,25</w:t>
            </w:r>
          </w:p>
        </w:tc>
        <w:tc>
          <w:tcPr>
            <w:tcW w:w="294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</w:p>
        </w:tc>
        <w:tc>
          <w:tcPr>
            <w:tcW w:w="37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2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0</w:t>
            </w:r>
          </w:p>
        </w:tc>
        <w:tc>
          <w:tcPr>
            <w:tcW w:w="411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0</w:t>
            </w:r>
          </w:p>
        </w:tc>
        <w:tc>
          <w:tcPr>
            <w:tcW w:w="32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8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301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80%</w:t>
            </w:r>
          </w:p>
        </w:tc>
      </w:tr>
      <w:tr w:rsidR="00B55FE7" w:rsidRPr="007859E6" w:rsidTr="0093614B">
        <w:trPr>
          <w:trHeight w:val="589"/>
        </w:trPr>
        <w:tc>
          <w:tcPr>
            <w:tcW w:w="19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§</w:t>
            </w:r>
            <w:r w:rsidRPr="007859E6">
              <w:rPr>
                <w:rFonts w:eastAsia="Times New Roman" w:cs="Times New Roman"/>
                <w:sz w:val="26"/>
                <w:szCs w:val="26"/>
                <w:lang w:val="pt-BR"/>
              </w:rPr>
              <w:t>15. Làm quen với MICROSOFT WORD</w:t>
            </w:r>
          </w:p>
        </w:tc>
        <w:tc>
          <w:tcPr>
            <w:tcW w:w="28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346" w:type="pct"/>
            <w:vAlign w:val="center"/>
          </w:tcPr>
          <w:p w:rsidR="00B55FE7" w:rsidRPr="007859E6" w:rsidRDefault="00B55FE7" w:rsidP="00B55FE7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  <w:r w:rsidRPr="007859E6">
              <w:rPr>
                <w:rFonts w:eastAsia="Times New Roman" w:cs="Times New Roman"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294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378" w:type="pct"/>
            <w:vAlign w:val="center"/>
          </w:tcPr>
          <w:p w:rsidR="00B55FE7" w:rsidRPr="007859E6" w:rsidRDefault="00B55FE7" w:rsidP="00B55FE7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  <w:r w:rsidRPr="007859E6">
              <w:rPr>
                <w:rFonts w:eastAsia="Times New Roman" w:cs="Times New Roman"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262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411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0</w:t>
            </w:r>
          </w:p>
        </w:tc>
        <w:tc>
          <w:tcPr>
            <w:tcW w:w="32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229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29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0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55FE7" w:rsidRPr="007859E6" w:rsidTr="0093614B">
        <w:trPr>
          <w:trHeight w:val="589"/>
        </w:trPr>
        <w:tc>
          <w:tcPr>
            <w:tcW w:w="19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§</w:t>
            </w:r>
            <w:r w:rsidRPr="007859E6">
              <w:rPr>
                <w:rFonts w:eastAsia="Times New Roman" w:cs="Times New Roman"/>
                <w:sz w:val="26"/>
                <w:szCs w:val="26"/>
                <w:lang w:val="pt-BR"/>
              </w:rPr>
              <w:t>16. Định dạng văn bản</w:t>
            </w:r>
          </w:p>
        </w:tc>
        <w:tc>
          <w:tcPr>
            <w:tcW w:w="28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346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7859E6">
              <w:rPr>
                <w:rFonts w:eastAsia="Times New Roman" w:cs="Times New Roman"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7859E6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294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37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3,75</w:t>
            </w:r>
          </w:p>
        </w:tc>
        <w:tc>
          <w:tcPr>
            <w:tcW w:w="262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0</w:t>
            </w:r>
          </w:p>
        </w:tc>
        <w:tc>
          <w:tcPr>
            <w:tcW w:w="32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0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55FE7" w:rsidRPr="007859E6" w:rsidTr="0093614B">
        <w:trPr>
          <w:trHeight w:val="589"/>
        </w:trPr>
        <w:tc>
          <w:tcPr>
            <w:tcW w:w="19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§17.</w:t>
            </w:r>
            <w:r w:rsidRPr="007859E6">
              <w:rPr>
                <w:rFonts w:eastAsia="Times New Roman" w:cs="Times New Roman"/>
                <w:sz w:val="26"/>
                <w:szCs w:val="26"/>
                <w:lang w:val="pt-BR"/>
              </w:rPr>
              <w:t xml:space="preserve"> Một số chức năng soạn thảo văn bản khác</w:t>
            </w:r>
          </w:p>
        </w:tc>
        <w:tc>
          <w:tcPr>
            <w:tcW w:w="28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346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1,5</w:t>
            </w:r>
          </w:p>
        </w:tc>
        <w:tc>
          <w:tcPr>
            <w:tcW w:w="294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37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3,75</w:t>
            </w:r>
          </w:p>
        </w:tc>
        <w:tc>
          <w:tcPr>
            <w:tcW w:w="262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0</w:t>
            </w:r>
          </w:p>
        </w:tc>
        <w:tc>
          <w:tcPr>
            <w:tcW w:w="32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0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55FE7" w:rsidRPr="007859E6" w:rsidTr="0093614B">
        <w:trPr>
          <w:trHeight w:val="589"/>
        </w:trPr>
        <w:tc>
          <w:tcPr>
            <w:tcW w:w="19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§18. Các công cụ trợ giúp soạn thảo</w:t>
            </w:r>
          </w:p>
        </w:tc>
        <w:tc>
          <w:tcPr>
            <w:tcW w:w="28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346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1,5</w:t>
            </w:r>
          </w:p>
        </w:tc>
        <w:tc>
          <w:tcPr>
            <w:tcW w:w="294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37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1,25</w:t>
            </w:r>
          </w:p>
        </w:tc>
        <w:tc>
          <w:tcPr>
            <w:tcW w:w="262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0</w:t>
            </w:r>
          </w:p>
        </w:tc>
        <w:tc>
          <w:tcPr>
            <w:tcW w:w="32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0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55FE7" w:rsidRPr="007859E6" w:rsidTr="0093614B">
        <w:trPr>
          <w:trHeight w:val="589"/>
        </w:trPr>
        <w:tc>
          <w:tcPr>
            <w:tcW w:w="19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8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46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4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7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2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2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0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55FE7" w:rsidRPr="007859E6" w:rsidTr="0093614B">
        <w:tc>
          <w:tcPr>
            <w:tcW w:w="191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58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Thực hành</w:t>
            </w:r>
          </w:p>
        </w:tc>
        <w:tc>
          <w:tcPr>
            <w:tcW w:w="775" w:type="pct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§</w:t>
            </w:r>
            <w:r w:rsidRPr="007859E6">
              <w:rPr>
                <w:rFonts w:eastAsia="Times New Roman" w:cs="Times New Roman"/>
                <w:sz w:val="26"/>
                <w:szCs w:val="26"/>
                <w:lang w:val="pt-BR"/>
              </w:rPr>
              <w:t>15. Làm quen với MICROSOFT WORD</w:t>
            </w:r>
          </w:p>
        </w:tc>
        <w:tc>
          <w:tcPr>
            <w:tcW w:w="280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0</w:t>
            </w:r>
          </w:p>
        </w:tc>
        <w:tc>
          <w:tcPr>
            <w:tcW w:w="346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4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378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62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sz w:val="26"/>
                <w:szCs w:val="26"/>
                <w:lang w:bidi="hi-IN"/>
              </w:rPr>
              <w:t>1</w:t>
            </w:r>
          </w:p>
        </w:tc>
        <w:tc>
          <w:tcPr>
            <w:tcW w:w="411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sz w:val="26"/>
                <w:szCs w:val="26"/>
                <w:lang w:bidi="hi-IN"/>
              </w:rPr>
              <w:t>5</w:t>
            </w:r>
          </w:p>
        </w:tc>
        <w:tc>
          <w:tcPr>
            <w:tcW w:w="229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sz w:val="26"/>
                <w:szCs w:val="26"/>
                <w:lang w:bidi="hi-IN"/>
              </w:rPr>
              <w:t>1</w:t>
            </w:r>
          </w:p>
        </w:tc>
        <w:tc>
          <w:tcPr>
            <w:tcW w:w="320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sz w:val="26"/>
                <w:szCs w:val="26"/>
                <w:lang w:bidi="hi-IN"/>
              </w:rPr>
              <w:t>10</w:t>
            </w:r>
          </w:p>
        </w:tc>
        <w:tc>
          <w:tcPr>
            <w:tcW w:w="228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  <w:lang w:bidi="hi-IN"/>
              </w:rPr>
              <w:t>2</w:t>
            </w:r>
          </w:p>
        </w:tc>
        <w:tc>
          <w:tcPr>
            <w:tcW w:w="298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sz w:val="26"/>
                <w:szCs w:val="26"/>
                <w:lang w:bidi="hi-IN"/>
              </w:rPr>
              <w:t>15</w:t>
            </w:r>
          </w:p>
        </w:tc>
        <w:tc>
          <w:tcPr>
            <w:tcW w:w="301" w:type="pct"/>
            <w:vMerge w:val="restar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sz w:val="26"/>
                <w:szCs w:val="26"/>
                <w:lang w:bidi="hi-IN"/>
              </w:rPr>
              <w:t>20%</w:t>
            </w:r>
          </w:p>
        </w:tc>
      </w:tr>
      <w:tr w:rsidR="00B55FE7" w:rsidRPr="007859E6" w:rsidTr="0093614B">
        <w:tc>
          <w:tcPr>
            <w:tcW w:w="19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§</w:t>
            </w:r>
            <w:r w:rsidRPr="007859E6">
              <w:rPr>
                <w:rFonts w:eastAsia="Times New Roman" w:cs="Times New Roman"/>
                <w:sz w:val="26"/>
                <w:szCs w:val="26"/>
                <w:lang w:val="pt-BR"/>
              </w:rPr>
              <w:t>16. Định dạng văn bản</w:t>
            </w:r>
          </w:p>
        </w:tc>
        <w:tc>
          <w:tcPr>
            <w:tcW w:w="280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46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4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7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62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41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20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29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0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</w:tr>
      <w:tr w:rsidR="00B55FE7" w:rsidRPr="007859E6" w:rsidTr="0093614B">
        <w:tc>
          <w:tcPr>
            <w:tcW w:w="19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§17.</w:t>
            </w:r>
            <w:r w:rsidRPr="007859E6">
              <w:rPr>
                <w:rFonts w:eastAsia="Times New Roman" w:cs="Times New Roman"/>
                <w:sz w:val="26"/>
                <w:szCs w:val="26"/>
                <w:lang w:val="pt-BR"/>
              </w:rPr>
              <w:t xml:space="preserve"> Một số chức năng soạn thảo văn bản khác</w:t>
            </w:r>
          </w:p>
        </w:tc>
        <w:tc>
          <w:tcPr>
            <w:tcW w:w="280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46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4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7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62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41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20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29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0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</w:tr>
      <w:tr w:rsidR="00B55FE7" w:rsidRPr="007859E6" w:rsidTr="0093614B">
        <w:tc>
          <w:tcPr>
            <w:tcW w:w="19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sz w:val="26"/>
                <w:szCs w:val="26"/>
              </w:rPr>
              <w:t>§18. Các công cụ trợ giúp soạn thảo</w:t>
            </w:r>
          </w:p>
        </w:tc>
        <w:tc>
          <w:tcPr>
            <w:tcW w:w="280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46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4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7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62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41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20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29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0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</w:tr>
      <w:tr w:rsidR="00B55FE7" w:rsidRPr="007859E6" w:rsidTr="0093614B">
        <w:tc>
          <w:tcPr>
            <w:tcW w:w="19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5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80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46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94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7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62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411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20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8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229" w:type="pct"/>
            <w:vMerge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298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301" w:type="pct"/>
            <w:vMerge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</w:tc>
      </w:tr>
      <w:tr w:rsidR="00B55FE7" w:rsidRPr="007859E6" w:rsidTr="0093614B">
        <w:trPr>
          <w:trHeight w:val="70"/>
        </w:trPr>
        <w:tc>
          <w:tcPr>
            <w:tcW w:w="1424" w:type="pct"/>
            <w:gridSpan w:val="3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28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  <w:t>16</w:t>
            </w:r>
          </w:p>
        </w:tc>
        <w:tc>
          <w:tcPr>
            <w:tcW w:w="346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  <w:t>12</w:t>
            </w:r>
          </w:p>
        </w:tc>
        <w:tc>
          <w:tcPr>
            <w:tcW w:w="294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</w:rPr>
              <w:t>12</w:t>
            </w:r>
          </w:p>
        </w:tc>
        <w:tc>
          <w:tcPr>
            <w:tcW w:w="37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</w:rPr>
              <w:t>15</w:t>
            </w:r>
          </w:p>
        </w:tc>
        <w:tc>
          <w:tcPr>
            <w:tcW w:w="262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  <w:t>2</w:t>
            </w:r>
          </w:p>
        </w:tc>
        <w:tc>
          <w:tcPr>
            <w:tcW w:w="411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  <w:t>8</w:t>
            </w: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  <w:t>1</w:t>
            </w:r>
          </w:p>
        </w:tc>
        <w:tc>
          <w:tcPr>
            <w:tcW w:w="320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  <w:lang w:bidi="hi-IN"/>
              </w:rPr>
              <w:t>10</w:t>
            </w:r>
          </w:p>
        </w:tc>
        <w:tc>
          <w:tcPr>
            <w:tcW w:w="22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</w:rPr>
              <w:t>28</w:t>
            </w:r>
          </w:p>
        </w:tc>
        <w:tc>
          <w:tcPr>
            <w:tcW w:w="229" w:type="pct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29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</w:rPr>
              <w:t>45</w:t>
            </w:r>
          </w:p>
        </w:tc>
        <w:tc>
          <w:tcPr>
            <w:tcW w:w="301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i/>
                <w:sz w:val="26"/>
                <w:szCs w:val="26"/>
              </w:rPr>
              <w:t>100</w:t>
            </w:r>
          </w:p>
        </w:tc>
      </w:tr>
      <w:tr w:rsidR="00B55FE7" w:rsidRPr="007859E6" w:rsidTr="0093614B">
        <w:trPr>
          <w:trHeight w:val="70"/>
        </w:trPr>
        <w:tc>
          <w:tcPr>
            <w:tcW w:w="1424" w:type="pct"/>
            <w:gridSpan w:val="3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 xml:space="preserve">Tỉ lệ % </w:t>
            </w:r>
          </w:p>
        </w:tc>
        <w:tc>
          <w:tcPr>
            <w:tcW w:w="626" w:type="pct"/>
            <w:gridSpan w:val="2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672" w:type="pct"/>
            <w:gridSpan w:val="2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673" w:type="pct"/>
            <w:gridSpan w:val="2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549" w:type="pct"/>
            <w:gridSpan w:val="2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2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70</w:t>
            </w:r>
          </w:p>
        </w:tc>
        <w:tc>
          <w:tcPr>
            <w:tcW w:w="229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29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01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100</w:t>
            </w:r>
          </w:p>
        </w:tc>
      </w:tr>
      <w:tr w:rsidR="00B55FE7" w:rsidRPr="007859E6" w:rsidTr="0093614B">
        <w:trPr>
          <w:trHeight w:val="363"/>
        </w:trPr>
        <w:tc>
          <w:tcPr>
            <w:tcW w:w="1424" w:type="pct"/>
            <w:gridSpan w:val="3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1298" w:type="pct"/>
            <w:gridSpan w:val="4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70</w:t>
            </w:r>
          </w:p>
        </w:tc>
        <w:tc>
          <w:tcPr>
            <w:tcW w:w="1222" w:type="pct"/>
            <w:gridSpan w:val="4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457" w:type="pct"/>
            <w:gridSpan w:val="2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298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01" w:type="pct"/>
            <w:vAlign w:val="center"/>
          </w:tcPr>
          <w:p w:rsidR="00B55FE7" w:rsidRPr="007859E6" w:rsidRDefault="00B55FE7" w:rsidP="0093614B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859E6">
              <w:rPr>
                <w:rFonts w:eastAsia="Times New Roman" w:cs="Times New Roman"/>
                <w:b/>
                <w:sz w:val="26"/>
                <w:szCs w:val="26"/>
              </w:rPr>
              <w:t>100</w:t>
            </w:r>
          </w:p>
        </w:tc>
      </w:tr>
    </w:tbl>
    <w:p w:rsidR="00B55FE7" w:rsidRPr="007859E6" w:rsidRDefault="00B55FE7" w:rsidP="00B55FE7">
      <w:pPr>
        <w:spacing w:after="0" w:line="240" w:lineRule="auto"/>
        <w:rPr>
          <w:rFonts w:eastAsia="Times New Roman" w:cs="Times New Roman"/>
          <w:b/>
          <w:szCs w:val="24"/>
        </w:rPr>
      </w:pPr>
    </w:p>
    <w:p w:rsidR="00B55FE7" w:rsidRDefault="00B55FE7" w:rsidP="00B55FE7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Times New Roman" w:cs="Times New Roman"/>
          <w:b/>
          <w:sz w:val="26"/>
          <w:szCs w:val="24"/>
        </w:rPr>
      </w:pPr>
    </w:p>
    <w:p w:rsidR="00B55FE7" w:rsidRDefault="00B55FE7" w:rsidP="00B55FE7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Times New Roman" w:cs="Times New Roman"/>
          <w:b/>
          <w:sz w:val="26"/>
          <w:szCs w:val="24"/>
        </w:rPr>
      </w:pPr>
    </w:p>
    <w:p w:rsidR="00B55FE7" w:rsidRPr="002356C1" w:rsidRDefault="00B55FE7" w:rsidP="00B55FE7">
      <w:pPr>
        <w:pStyle w:val="Heading4"/>
      </w:pPr>
      <w:r w:rsidRPr="006809F7">
        <w:lastRenderedPageBreak/>
        <w:t>b) Đặc tả</w:t>
      </w:r>
    </w:p>
    <w:p w:rsidR="00B55FE7" w:rsidRDefault="00B55FE7" w:rsidP="00B55FE7">
      <w:pPr>
        <w:spacing w:after="0" w:line="240" w:lineRule="auto"/>
        <w:rPr>
          <w:rFonts w:eastAsiaTheme="majorEastAsia" w:cs="Times New Roman"/>
          <w:b/>
          <w:sz w:val="26"/>
          <w:szCs w:val="26"/>
        </w:rPr>
      </w:pPr>
    </w:p>
    <w:p w:rsidR="00B55FE7" w:rsidRPr="002356C1" w:rsidRDefault="00B55FE7" w:rsidP="00B55FE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4"/>
        </w:rPr>
      </w:pPr>
      <w:r w:rsidRPr="002356C1">
        <w:rPr>
          <w:rFonts w:eastAsia="Times New Roman" w:cs="Times New Roman"/>
          <w:b/>
          <w:color w:val="000000"/>
          <w:sz w:val="26"/>
          <w:szCs w:val="24"/>
        </w:rPr>
        <w:t>BẢNG ĐẶC TẢ KĨ THUẬT ĐỀ KIỂM TRA GIỮA KÌ II</w:t>
      </w:r>
    </w:p>
    <w:p w:rsidR="00B55FE7" w:rsidRPr="002356C1" w:rsidRDefault="00B55FE7" w:rsidP="00B55FE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4"/>
        </w:rPr>
      </w:pPr>
      <w:r w:rsidRPr="002356C1">
        <w:rPr>
          <w:rFonts w:eastAsia="Times New Roman" w:cs="Times New Roman"/>
          <w:b/>
          <w:color w:val="000000"/>
          <w:sz w:val="26"/>
          <w:szCs w:val="24"/>
        </w:rPr>
        <w:t>MÔN: TIN HỌC LỚP 10 – THỜI GIAN LÀM BÀI: 45 PHÚT</w:t>
      </w:r>
    </w:p>
    <w:p w:rsidR="00B55FE7" w:rsidRPr="002356C1" w:rsidRDefault="00B55FE7" w:rsidP="00B55FE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4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985"/>
        <w:gridCol w:w="2409"/>
        <w:gridCol w:w="5812"/>
        <w:gridCol w:w="851"/>
        <w:gridCol w:w="992"/>
        <w:gridCol w:w="851"/>
        <w:gridCol w:w="1417"/>
      </w:tblGrid>
      <w:tr w:rsidR="00B55FE7" w:rsidRPr="002356C1" w:rsidTr="0093614B">
        <w:trPr>
          <w:tblHeader/>
        </w:trPr>
        <w:tc>
          <w:tcPr>
            <w:tcW w:w="568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1985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Nội dung kiến thức/kĩ năng</w:t>
            </w:r>
          </w:p>
        </w:tc>
        <w:tc>
          <w:tcPr>
            <w:tcW w:w="2409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Đơn vị kiến thức/kĩ năng</w:t>
            </w:r>
          </w:p>
        </w:tc>
        <w:tc>
          <w:tcPr>
            <w:tcW w:w="5812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111" w:type="dxa"/>
            <w:gridSpan w:val="4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Số câu hỏi theo mức độ nhận thức</w:t>
            </w:r>
          </w:p>
        </w:tc>
      </w:tr>
      <w:tr w:rsidR="00B55FE7" w:rsidRPr="002356C1" w:rsidTr="0093614B">
        <w:trPr>
          <w:tblHeader/>
        </w:trPr>
        <w:tc>
          <w:tcPr>
            <w:tcW w:w="568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Vận dụng </w:t>
            </w:r>
          </w:p>
        </w:tc>
        <w:tc>
          <w:tcPr>
            <w:tcW w:w="1417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cao</w:t>
            </w:r>
          </w:p>
        </w:tc>
      </w:tr>
      <w:tr w:rsidR="00B55FE7" w:rsidRPr="002356C1" w:rsidTr="0093614B">
        <w:trPr>
          <w:trHeight w:val="2051"/>
        </w:trPr>
        <w:tc>
          <w:tcPr>
            <w:tcW w:w="568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1</w:t>
            </w: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Soạn thảo văn bản</w:t>
            </w: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§14. Một số khái niệm cơ bản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before="120"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các ch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ứ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c n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ng chung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a 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ệ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so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th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o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ị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x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ử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ý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(kí tự, từ, câu, dòng, đoạn, trang).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120" w:line="240" w:lineRule="auto"/>
              <w:ind w:left="324" w:right="-57" w:hanging="284"/>
              <w:jc w:val="both"/>
              <w:rPr>
                <w:rFonts w:eastAsia="Times New Roman" w:cs="Times New Roman"/>
                <w:b/>
                <w:strike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c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ấ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đề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liên quan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đế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so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th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o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ằ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ng ti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ế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ng Vi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ệ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 (xử lí chữ Việt, kiểu gõ chữ Việt, bộ mã chữ Việt, bộ phông chữ Việt và phần mềm hỗ trợ gõ chữ Việt).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494"/>
        </w:trPr>
        <w:tc>
          <w:tcPr>
            <w:tcW w:w="568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>15. Làm quen với MICROSOFT WORD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before="120" w:after="0" w:line="240" w:lineRule="auto"/>
              <w:ind w:right="-113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Chỉ ra được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c th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à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ph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ch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í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tr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ê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m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à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ì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l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à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m vi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ệ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c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a Word và vai trò của chúng.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cách thực hiện các thao tác soạn thảo văn bản đơn giản: mở tệp, đóng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tệp, tạo tệp, ghi tệp văn bản.</w:t>
            </w:r>
          </w:p>
          <w:p w:rsidR="00B55FE7" w:rsidRPr="002356C1" w:rsidRDefault="00B55FE7" w:rsidP="0093614B">
            <w:pPr>
              <w:spacing w:after="0" w:line="36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Phân biệt được hai cách lưu văn bản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(lần đầu và những lần sau đó).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Phân biệt được con trỏ soạn thảo và con trỏ chuột.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18)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 xml:space="preserve">Phân biệt được hai chế độ gõ văn bản (chế độ chèn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 đè).</w:t>
            </w:r>
          </w:p>
          <w:p w:rsidR="00B55FE7" w:rsidRPr="002356C1" w:rsidRDefault="00B55FE7" w:rsidP="0093614B">
            <w:pPr>
              <w:spacing w:after="0" w:line="360" w:lineRule="auto"/>
              <w:ind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Thực hiện được việc soạn thảo văn bản đơn giản.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120" w:line="240" w:lineRule="auto"/>
              <w:ind w:left="324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Thực hiện được các thao tác mở tệp, đóng tệp, tạo tệp mới và ghi tệp văn bản.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1*</w:t>
            </w:r>
          </w:p>
        </w:tc>
        <w:tc>
          <w:tcPr>
            <w:tcW w:w="1417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341"/>
        </w:trPr>
        <w:tc>
          <w:tcPr>
            <w:tcW w:w="568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>16. Định dạng văn bản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before="120"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Nêu được 3 loại định dạng văn bản: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đị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d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ng k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ý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ự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đị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d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o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và định dạng trang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n.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cách thực hiện định dạng k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ý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ự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đị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d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o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n, trang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Phân biệt được 3 loại định dạng văn bản (định dạng kí tự, định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dạng đoạn và định dạng trang).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120" w:line="240" w:lineRule="auto"/>
              <w:ind w:left="324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Thực hiện được các lệnh định dạng kí tự, định dạng đoạn văn bản đơn giản.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1628"/>
        </w:trPr>
        <w:tc>
          <w:tcPr>
            <w:tcW w:w="568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§17.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 xml:space="preserve"> Một số chức năng soạn thảo văn bản khác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before="120"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cách định dạng kiểu danh sách.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cách ngắt trang và đánh số trang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Trình bày được cách in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Phân biệt được các loại định dạng (định dạng danh sách, ngắt trang và đánh số trang thuộc định dạng trang). 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 xml:space="preserve">Thực hiện được các loại định dạng  (định dạng danh sách, ngắt trang và đánh số trang thuộc định dạng trang); 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120" w:line="240" w:lineRule="auto"/>
              <w:ind w:left="324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Thực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hiện được thao tác in văn bản.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674"/>
        </w:trPr>
        <w:tc>
          <w:tcPr>
            <w:tcW w:w="568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§18. Các công cụ trợ giúp soạn thảo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before="120"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  <w:lang w:val="pt-BR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  <w:lang w:val="pt-BR"/>
              </w:rPr>
              <w:t>Nêu được cách thực hiện</w:t>
            </w:r>
            <w:r>
              <w:rPr>
                <w:rFonts w:eastAsia="Times New Roman"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 thao tác tìm kiếm và thay thế.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Trình bày được ý nghĩa, tác dụng  của công cụ Tìm kiếm và Thay thế trong phần mềm soạn thả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o văn bản.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  <w:t xml:space="preserve">Vận dụng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120" w:line="240" w:lineRule="auto"/>
              <w:ind w:left="324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  <w:t>Thực hiện được thao tác tìm kiếm và thay thế một từ hay một câu.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521"/>
        </w:trPr>
        <w:tc>
          <w:tcPr>
            <w:tcW w:w="568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812" w:type="dxa"/>
          </w:tcPr>
          <w:p w:rsidR="00B55FE7" w:rsidRPr="002356C1" w:rsidRDefault="00B55FE7" w:rsidP="00B55FE7">
            <w:pPr>
              <w:spacing w:after="120" w:line="240" w:lineRule="auto"/>
              <w:ind w:right="-57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1486"/>
        </w:trPr>
        <w:tc>
          <w:tcPr>
            <w:tcW w:w="568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Thực hành</w:t>
            </w: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>15. Làm quen với MICROSOFT WORD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after="0" w:line="360" w:lineRule="auto"/>
              <w:ind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Thực hiện được việc soạn thảo văn bản đơn giản. 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 Thực hiện được các thao tác mở tệp, đóng tệp,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tạo tệp mới và ghi tệp văn bản.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1**</w:t>
            </w:r>
          </w:p>
        </w:tc>
        <w:tc>
          <w:tcPr>
            <w:tcW w:w="1417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1539"/>
        </w:trPr>
        <w:tc>
          <w:tcPr>
            <w:tcW w:w="568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>16. Định dạng văn bản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before="120"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- Thực hiện được các lệnh định dạng kí tự, định dạng đoạn văn bản đơn giản.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cao (Thực hành/Kĩ năng):</w:t>
            </w:r>
          </w:p>
          <w:p w:rsidR="00B55FE7" w:rsidRPr="002356C1" w:rsidRDefault="00B55FE7" w:rsidP="0093614B">
            <w:pPr>
              <w:spacing w:after="12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-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Thực hiện được định dạng văn bản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1***</w:t>
            </w:r>
          </w:p>
        </w:tc>
      </w:tr>
      <w:tr w:rsidR="00B55FE7" w:rsidRPr="002356C1" w:rsidTr="0093614B">
        <w:trPr>
          <w:trHeight w:val="701"/>
        </w:trPr>
        <w:tc>
          <w:tcPr>
            <w:tcW w:w="568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§17.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 xml:space="preserve"> Một số chức năng soạn thảo văn bản khác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before="120"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- Thực hiện được các loại định dạng  (định dạng danh sách, ngắt trang và đánh số trang thuộc định dạng trang).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cao (Thực hành/Kĩ năng):</w:t>
            </w:r>
          </w:p>
          <w:p w:rsidR="00B55FE7" w:rsidRPr="002356C1" w:rsidRDefault="00B55FE7" w:rsidP="0093614B">
            <w:pPr>
              <w:spacing w:after="120" w:line="240" w:lineRule="auto"/>
              <w:jc w:val="both"/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  <w:t>- Thực hiện được các loại định dạng văn bản.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1911"/>
        </w:trPr>
        <w:tc>
          <w:tcPr>
            <w:tcW w:w="568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§18. Các công cụ trợ giúp soạn thảo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before="120" w:after="0" w:line="240" w:lineRule="auto"/>
              <w:jc w:val="both"/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  <w:t xml:space="preserve">Vận dụng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(Thực hành/Kĩ năng):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  <w:t>- Thực hiện được thao tác tìm kiếm và thay thế một từ hay một câu.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cao (Thực hành/Kĩ năng):</w:t>
            </w:r>
          </w:p>
          <w:p w:rsidR="00B55FE7" w:rsidRPr="002356C1" w:rsidRDefault="00B55FE7" w:rsidP="0093614B">
            <w:pPr>
              <w:spacing w:after="120" w:line="240" w:lineRule="auto"/>
              <w:jc w:val="both"/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  <w:t>- Thực hiện được thao tác tìm kiếm và thay thế một từ hay một câu trong một văn bản.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1966"/>
        </w:trPr>
        <w:tc>
          <w:tcPr>
            <w:tcW w:w="568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70"/>
        </w:trPr>
        <w:tc>
          <w:tcPr>
            <w:tcW w:w="4962" w:type="dxa"/>
            <w:gridSpan w:val="3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5812" w:type="dxa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</w:pPr>
            <w:r w:rsidRPr="002356C1"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  <w:t>16</w:t>
            </w:r>
          </w:p>
        </w:tc>
        <w:tc>
          <w:tcPr>
            <w:tcW w:w="992" w:type="dxa"/>
            <w:vAlign w:val="center"/>
          </w:tcPr>
          <w:p w:rsidR="00B55FE7" w:rsidRPr="002356C1" w:rsidRDefault="00B55FE7" w:rsidP="0093614B">
            <w:pPr>
              <w:spacing w:beforeLines="40" w:before="96" w:after="120" w:line="240" w:lineRule="auto"/>
              <w:ind w:left="-57" w:right="-57"/>
              <w:jc w:val="center"/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</w:pPr>
            <w:r w:rsidRPr="002356C1"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  <w:t>12</w:t>
            </w:r>
          </w:p>
        </w:tc>
        <w:tc>
          <w:tcPr>
            <w:tcW w:w="851" w:type="dxa"/>
            <w:vAlign w:val="center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</w:pPr>
            <w:r w:rsidRPr="002356C1"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  <w:t>2</w:t>
            </w:r>
          </w:p>
        </w:tc>
        <w:tc>
          <w:tcPr>
            <w:tcW w:w="1417" w:type="dxa"/>
            <w:vAlign w:val="center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</w:pPr>
            <w:r w:rsidRPr="002356C1"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  <w:t>1</w:t>
            </w:r>
          </w:p>
        </w:tc>
      </w:tr>
    </w:tbl>
    <w:p w:rsidR="00B55FE7" w:rsidRPr="002356C1" w:rsidRDefault="00B55FE7" w:rsidP="00B55FE7">
      <w:pPr>
        <w:tabs>
          <w:tab w:val="center" w:pos="4680"/>
          <w:tab w:val="right" w:pos="9360"/>
        </w:tabs>
        <w:spacing w:after="0" w:line="240" w:lineRule="auto"/>
        <w:rPr>
          <w:rFonts w:eastAsia="Times New Roman" w:cs="Times New Roman"/>
          <w:color w:val="000000"/>
          <w:sz w:val="26"/>
          <w:szCs w:val="24"/>
        </w:rPr>
      </w:pPr>
      <w:r w:rsidRPr="002356C1">
        <w:rPr>
          <w:rFonts w:eastAsia="Times New Roman" w:cs="Times New Roman"/>
          <w:b/>
          <w:color w:val="000000"/>
          <w:sz w:val="26"/>
          <w:szCs w:val="24"/>
        </w:rPr>
        <w:lastRenderedPageBreak/>
        <w:t>Lưu ý</w:t>
      </w:r>
      <w:r w:rsidRPr="002356C1">
        <w:rPr>
          <w:rFonts w:eastAsia="Times New Roman" w:cs="Times New Roman"/>
          <w:color w:val="000000"/>
          <w:sz w:val="26"/>
          <w:szCs w:val="24"/>
        </w:rPr>
        <w:t xml:space="preserve">: </w:t>
      </w:r>
    </w:p>
    <w:p w:rsidR="00B55FE7" w:rsidRPr="002356C1" w:rsidRDefault="00B55FE7" w:rsidP="00B55FE7">
      <w:pPr>
        <w:spacing w:after="0" w:line="240" w:lineRule="auto"/>
        <w:jc w:val="both"/>
        <w:rPr>
          <w:rFonts w:eastAsia="Times New Roman" w:cs="Times New Roman"/>
          <w:i/>
          <w:color w:val="000000"/>
          <w:sz w:val="26"/>
          <w:szCs w:val="24"/>
        </w:rPr>
      </w:pPr>
      <w:r w:rsidRPr="002356C1">
        <w:rPr>
          <w:rFonts w:eastAsia="Times New Roman" w:cs="Times New Roman"/>
          <w:i/>
          <w:color w:val="000000"/>
          <w:sz w:val="26"/>
          <w:szCs w:val="24"/>
        </w:rPr>
        <w:t xml:space="preserve">- Với câu hỏi ở mức độ nhận biết và thông hiểu thì mỗi câu hỏi cần được ra ở một chỉ báo của mức độ kiến thức, kỹ năng cần kiểm tra, đánh giá tương ứng (1 gạch đầu dòng thuộc mức độ đó). </w:t>
      </w:r>
    </w:p>
    <w:p w:rsidR="00B55FE7" w:rsidRPr="002356C1" w:rsidRDefault="00B55FE7" w:rsidP="00B55FE7">
      <w:pPr>
        <w:spacing w:after="0" w:line="240" w:lineRule="auto"/>
        <w:jc w:val="both"/>
        <w:rPr>
          <w:rFonts w:eastAsia="Times New Roman" w:cs="Times New Roman"/>
          <w:i/>
          <w:color w:val="000000"/>
          <w:sz w:val="26"/>
          <w:szCs w:val="24"/>
        </w:rPr>
      </w:pPr>
      <w:r w:rsidRPr="002356C1">
        <w:rPr>
          <w:rFonts w:eastAsia="Times New Roman" w:cs="Times New Roman"/>
          <w:i/>
          <w:color w:val="000000"/>
          <w:sz w:val="26"/>
          <w:szCs w:val="24"/>
        </w:rPr>
        <w:t xml:space="preserve">- (1* ) Giáo viên có thể ra 1 câu hỏi cho đề kiểm tra ở cấp độ vận dụng  ở đơn vị kiến thức: </w:t>
      </w:r>
      <w:r w:rsidRPr="002356C1">
        <w:rPr>
          <w:rFonts w:eastAsia="Times New Roman" w:cs="Times New Roman"/>
          <w:b/>
          <w:i/>
          <w:color w:val="000000"/>
          <w:sz w:val="26"/>
          <w:szCs w:val="24"/>
        </w:rPr>
        <w:t xml:space="preserve"> §15 hoặ</w:t>
      </w:r>
      <w:r>
        <w:rPr>
          <w:rFonts w:eastAsia="Times New Roman" w:cs="Times New Roman"/>
          <w:b/>
          <w:i/>
          <w:color w:val="000000"/>
          <w:sz w:val="26"/>
          <w:szCs w:val="24"/>
        </w:rPr>
        <w:t>c §16 hoặc §17 hoặc §18</w:t>
      </w:r>
      <w:r w:rsidRPr="002356C1">
        <w:rPr>
          <w:rFonts w:eastAsia="Times New Roman" w:cs="Times New Roman"/>
          <w:i/>
          <w:color w:val="000000"/>
          <w:sz w:val="26"/>
          <w:szCs w:val="24"/>
        </w:rPr>
        <w:t>.</w:t>
      </w:r>
    </w:p>
    <w:p w:rsidR="00B55FE7" w:rsidRPr="002356C1" w:rsidRDefault="00B55FE7" w:rsidP="00B55FE7">
      <w:pPr>
        <w:spacing w:after="0" w:line="240" w:lineRule="auto"/>
        <w:jc w:val="both"/>
        <w:rPr>
          <w:rFonts w:eastAsia="Times New Roman" w:cs="Times New Roman"/>
          <w:i/>
          <w:color w:val="000000"/>
          <w:sz w:val="26"/>
          <w:szCs w:val="24"/>
        </w:rPr>
      </w:pPr>
      <w:r w:rsidRPr="002356C1">
        <w:rPr>
          <w:rFonts w:eastAsia="Times New Roman" w:cs="Times New Roman"/>
          <w:i/>
          <w:color w:val="000000"/>
          <w:sz w:val="26"/>
          <w:szCs w:val="24"/>
        </w:rPr>
        <w:t xml:space="preserve">- (1** ) Giáo viên có thể ra 1 câu hỏi cho đề kiểm tra ở cấp độ vận dụng (thực hành) ở đơn vị kiến thức: </w:t>
      </w:r>
      <w:r w:rsidRPr="002356C1">
        <w:rPr>
          <w:rFonts w:eastAsia="Times New Roman" w:cs="Times New Roman"/>
          <w:b/>
          <w:i/>
          <w:color w:val="000000"/>
          <w:sz w:val="26"/>
          <w:szCs w:val="24"/>
        </w:rPr>
        <w:t xml:space="preserve"> §15 hoặ</w:t>
      </w:r>
      <w:r>
        <w:rPr>
          <w:rFonts w:eastAsia="Times New Roman" w:cs="Times New Roman"/>
          <w:b/>
          <w:i/>
          <w:color w:val="000000"/>
          <w:sz w:val="26"/>
          <w:szCs w:val="24"/>
        </w:rPr>
        <w:t>c §16 hoặc §17 hoặc §18</w:t>
      </w:r>
    </w:p>
    <w:p w:rsidR="00B55FE7" w:rsidRDefault="00B55FE7" w:rsidP="00B55FE7">
      <w:pPr>
        <w:spacing w:after="0" w:line="240" w:lineRule="auto"/>
        <w:jc w:val="both"/>
        <w:rPr>
          <w:rFonts w:eastAsia="Times New Roman" w:cs="Times New Roman"/>
          <w:i/>
          <w:color w:val="000000"/>
          <w:sz w:val="26"/>
          <w:szCs w:val="24"/>
        </w:rPr>
      </w:pPr>
      <w:r w:rsidRPr="002356C1">
        <w:rPr>
          <w:rFonts w:eastAsia="Times New Roman" w:cs="Times New Roman"/>
          <w:i/>
          <w:color w:val="000000"/>
          <w:sz w:val="26"/>
          <w:szCs w:val="24"/>
        </w:rPr>
        <w:t xml:space="preserve">- (1*** ) Giáo viên có thể ra 1 câu hỏi cho đề kiểm tra ở cấp độ vận dụng cao (thực hành) ở đơn vị kiến thức: </w:t>
      </w:r>
      <w:r>
        <w:rPr>
          <w:rFonts w:eastAsia="Times New Roman" w:cs="Times New Roman"/>
          <w:b/>
          <w:i/>
          <w:color w:val="000000"/>
          <w:sz w:val="26"/>
          <w:szCs w:val="24"/>
        </w:rPr>
        <w:t xml:space="preserve"> §16 hoặc §17 hoặc §18 </w:t>
      </w:r>
    </w:p>
    <w:p w:rsidR="00B55FE7" w:rsidRPr="00C06356" w:rsidRDefault="00B55FE7" w:rsidP="00B55FE7">
      <w:pPr>
        <w:pStyle w:val="Heading4"/>
      </w:pPr>
      <w:r w:rsidRPr="00C06356">
        <w:t>c) Hướng dẫn ra đề kiểm tra theo ma trận và đặc tả</w:t>
      </w:r>
    </w:p>
    <w:p w:rsidR="00B55FE7" w:rsidRDefault="00B55FE7" w:rsidP="00B55FE7">
      <w:pPr>
        <w:spacing w:after="0" w:line="240" w:lineRule="auto"/>
        <w:jc w:val="both"/>
        <w:rPr>
          <w:rFonts w:eastAsia="Times New Roman" w:cs="Times New Roman"/>
          <w:i/>
          <w:color w:val="000000"/>
          <w:sz w:val="26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3"/>
        <w:gridCol w:w="1661"/>
        <w:gridCol w:w="2028"/>
        <w:gridCol w:w="4989"/>
        <w:gridCol w:w="823"/>
        <w:gridCol w:w="939"/>
        <w:gridCol w:w="780"/>
        <w:gridCol w:w="1167"/>
      </w:tblGrid>
      <w:tr w:rsidR="00B55FE7" w:rsidRPr="002356C1" w:rsidTr="0093614B">
        <w:trPr>
          <w:tblHeader/>
        </w:trPr>
        <w:tc>
          <w:tcPr>
            <w:tcW w:w="191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667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Nội dung kiến thức/kĩ năng</w:t>
            </w:r>
          </w:p>
        </w:tc>
        <w:tc>
          <w:tcPr>
            <w:tcW w:w="809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Đơn vị kiến thức/kĩ năng</w:t>
            </w:r>
          </w:p>
        </w:tc>
        <w:tc>
          <w:tcPr>
            <w:tcW w:w="1952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1381" w:type="pct"/>
            <w:gridSpan w:val="4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Số câu hỏi theo mức độ nhận thức</w:t>
            </w:r>
          </w:p>
        </w:tc>
      </w:tr>
      <w:tr w:rsidR="00B55FE7" w:rsidRPr="002356C1" w:rsidTr="0093614B">
        <w:trPr>
          <w:tblHeader/>
        </w:trPr>
        <w:tc>
          <w:tcPr>
            <w:tcW w:w="191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952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Vận dụng </w:t>
            </w:r>
          </w:p>
        </w:tc>
        <w:tc>
          <w:tcPr>
            <w:tcW w:w="47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cao</w:t>
            </w:r>
          </w:p>
        </w:tc>
      </w:tr>
      <w:tr w:rsidR="00B55FE7" w:rsidRPr="002356C1" w:rsidTr="0093614B">
        <w:trPr>
          <w:trHeight w:val="2051"/>
        </w:trPr>
        <w:tc>
          <w:tcPr>
            <w:tcW w:w="191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1</w:t>
            </w: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B55FE7" w:rsidRPr="002356C1" w:rsidRDefault="00B55FE7" w:rsidP="0093614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Soạn thảo văn bản</w:t>
            </w: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§14. Một số khái niệm cơ bản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các ch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ứ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c n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ng chung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a 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ệ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so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th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o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n.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2)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ị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x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ử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ý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 (kí tự, từ, câu, dòng, đoạn, trang).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1)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strike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c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ấ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đề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liên quan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đế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so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th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o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ằ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ng ti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ế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ng Vi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ệ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 (xử lí chữ Việt, kiểu gõ chữ Việt, bộ mã chữ Việt, bộ phông chữ Việt và phần mềm hỗ trợ gõ chữ Việt).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3)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494"/>
        </w:trPr>
        <w:tc>
          <w:tcPr>
            <w:tcW w:w="191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 xml:space="preserve">15. Làm quen với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MICROSOFT WORD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240" w:lineRule="auto"/>
              <w:ind w:right="-113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lastRenderedPageBreak/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Chỉ ra được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c th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à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ph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ch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í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tr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ê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m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à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h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ì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l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à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m vi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ệ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c c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a Word và vai trò của chúng.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4, Câu 6)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Nêu được cách thực hiện các thao tác soạn thảo văn bản đơn giản: mở tệp, đóng tệp, tạo tệp, ghi tệp văn bản.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5, Câu 7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,</w:t>
            </w:r>
            <w:r w:rsidR="00DF1053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14,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15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)</w:t>
            </w:r>
          </w:p>
          <w:p w:rsidR="00B55FE7" w:rsidRPr="002356C1" w:rsidRDefault="00B55FE7" w:rsidP="0093614B">
            <w:pPr>
              <w:spacing w:after="0" w:line="36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Phân biệt được hai cách lưu văn bản (lần đầu và những lần sau đó).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17, Câu 20)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Phân biệt được con trỏ soạn thảo và con trỏ chuột.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18</w:t>
            </w:r>
            <w:r w:rsidR="00BC1BB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,28</w:t>
            </w:r>
            <w:bookmarkStart w:id="0" w:name="_GoBack"/>
            <w:bookmarkEnd w:id="0"/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)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Phân biệt được hai chế độ gõ văn bản (chế độ chèn và đè).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19)</w:t>
            </w:r>
          </w:p>
          <w:p w:rsidR="00B55FE7" w:rsidRPr="002356C1" w:rsidRDefault="00B55FE7" w:rsidP="0093614B">
            <w:pPr>
              <w:spacing w:after="0" w:line="360" w:lineRule="auto"/>
              <w:ind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Thực hiện được việc soạn thảo văn bản đơn giản.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Thực hiện được các thao tác mở tệp, đóng tệp, tạo tệp mới và ghi tệp văn bản.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6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1*</w:t>
            </w:r>
          </w:p>
        </w:tc>
        <w:tc>
          <w:tcPr>
            <w:tcW w:w="47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341"/>
        </w:trPr>
        <w:tc>
          <w:tcPr>
            <w:tcW w:w="191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>16. Định dạng văn bản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Nêu được 3 loại định dạng văn bản: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đị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d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ng k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ý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ự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đị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d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o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và định dạng trang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n. </w:t>
            </w:r>
            <w:r w:rsidR="00DD022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8,16)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cách thực hiện định dạng k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ý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ự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đị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nh d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đ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o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ạ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n, trang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9)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 xml:space="preserve">Phân biệt được 3 loại định dạng văn bản (định dạng kí tự, định dạng đoạn và định dạng trang).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21, Câu 22, Câu 23).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Thực hiện được các lệnh định dạng kí tự, định dạng đoạn văn bản đơn giản.</w:t>
            </w:r>
          </w:p>
        </w:tc>
        <w:tc>
          <w:tcPr>
            <w:tcW w:w="286" w:type="pct"/>
            <w:vAlign w:val="center"/>
          </w:tcPr>
          <w:p w:rsidR="00B55FE7" w:rsidRPr="002356C1" w:rsidRDefault="00DD0220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1628"/>
        </w:trPr>
        <w:tc>
          <w:tcPr>
            <w:tcW w:w="191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§17.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 xml:space="preserve"> Một số chức năng soạn thảo văn bản khác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Nêu được cách định dạng kiểu danh sách.</w:t>
            </w:r>
            <w:r w:rsidR="00DF1053"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DF1053"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10)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Nêu được cách ngắt trang và đánh số trang. 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Trình bày được cách in v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ă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n b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cs/>
              </w:rPr>
              <w:t>ả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11)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Phân biệt được các loại định dạng (định dạng danh sách, ngắt trang và đánh số trang thuộc định dạng trang).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24, Câu 25, Câu 26)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Thực hiện được các loại định dạng  (định dạng danh sách, ngắt trang và đánh số trang thuộc định dạng trang); </w:t>
            </w:r>
            <w:r w:rsidR="00DD022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1-</w:t>
            </w:r>
            <w:r w:rsidR="00DD0220"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Phần tự luận)</w:t>
            </w:r>
          </w:p>
          <w:p w:rsidR="00B55FE7" w:rsidRPr="002356C1" w:rsidRDefault="00B55FE7" w:rsidP="00DD0220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Thực hiện được thao tác in văn bản. 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674"/>
        </w:trPr>
        <w:tc>
          <w:tcPr>
            <w:tcW w:w="191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§18. Các công cụ trợ giúp soạn thảo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biết: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  <w:lang w:val="pt-BR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  <w:lang w:val="pt-BR"/>
              </w:rPr>
              <w:t xml:space="preserve">Nêu được cách thực hiện thao tác tìm kiếm và thay thế. </w:t>
            </w:r>
            <w:r w:rsidRPr="002356C1"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  <w:lang w:val="pt-BR"/>
              </w:rPr>
              <w:t>(Câu 12, Câu 13)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Thông hiểu: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Trình bày được ý nghĩa, tác dụng  của công cụ Tìm kiếm và Thay thế trong phần mềm soạn thảo văn bản.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27)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  <w:t xml:space="preserve">Vận dụng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  <w:t>Thực hiện được thao tác tìm kiếm và thay thế một từ hay một câu.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521"/>
        </w:trPr>
        <w:tc>
          <w:tcPr>
            <w:tcW w:w="191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52" w:type="pct"/>
          </w:tcPr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1770"/>
        </w:trPr>
        <w:tc>
          <w:tcPr>
            <w:tcW w:w="191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667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Thực hành</w:t>
            </w: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>15. Làm quen với MICROSOFT WORD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360" w:lineRule="auto"/>
              <w:ind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B55FE7">
            <w:pPr>
              <w:numPr>
                <w:ilvl w:val="0"/>
                <w:numId w:val="2"/>
              </w:numPr>
              <w:spacing w:after="0" w:line="240" w:lineRule="auto"/>
              <w:ind w:left="322" w:right="-57" w:hanging="284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Thực hiện được việc soạn thảo văn bản đơn giản.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 – TH)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 Thực hiện được các thao tác mở tệp, đóng tệp, tạo tệp mới và ghi tệp văn bản.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 – TH)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1**</w:t>
            </w:r>
          </w:p>
        </w:tc>
        <w:tc>
          <w:tcPr>
            <w:tcW w:w="47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93614B">
        <w:trPr>
          <w:trHeight w:val="1539"/>
        </w:trPr>
        <w:tc>
          <w:tcPr>
            <w:tcW w:w="191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>16. Định dạng văn bản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- Thực hiện được các lệnh định dạng kí tự, định dạng đoạn văn bản đơn giản.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cao (Thực hành/Kĩ năng):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- 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Thực hiện được định dạng văn bản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1***</w:t>
            </w:r>
          </w:p>
        </w:tc>
      </w:tr>
      <w:tr w:rsidR="00B55FE7" w:rsidRPr="002356C1" w:rsidTr="0093614B">
        <w:trPr>
          <w:trHeight w:val="701"/>
        </w:trPr>
        <w:tc>
          <w:tcPr>
            <w:tcW w:w="191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§17.</w:t>
            </w:r>
            <w:r w:rsidRPr="002356C1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 xml:space="preserve"> Một số chức năng soạn thảo văn bản khác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(Thực hành/Kĩ năng):</w:t>
            </w:r>
          </w:p>
          <w:p w:rsidR="00B55FE7" w:rsidRPr="002356C1" w:rsidRDefault="00B55FE7" w:rsidP="00DD0220">
            <w:pPr>
              <w:spacing w:before="240"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- Thực hiện được các loại định dạng  (định dạng danh sách, ngắt trang và đánh số trang thuộc định dạng trang).</w:t>
            </w:r>
            <w:r w:rsidR="00DD022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DD0220" w:rsidRPr="00DD022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(câu 1_TH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cao (Thực hành/Kĩ năng):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  <w:t>- Thực hiện được các loại định dạng văn bản.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DD0220">
        <w:trPr>
          <w:trHeight w:val="1826"/>
        </w:trPr>
        <w:tc>
          <w:tcPr>
            <w:tcW w:w="191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z w:val="26"/>
                <w:szCs w:val="26"/>
              </w:rPr>
              <w:t>§18. Các công cụ trợ giúp soạn thảo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pacing w:val="4"/>
                <w:sz w:val="26"/>
                <w:szCs w:val="26"/>
              </w:rPr>
              <w:t xml:space="preserve">Vận dụng </w:t>
            </w: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(Thực hành/Kĩ năng):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  <w:t>- Thực hiện được thao tác tìm kiếm và thay thế một từ hay một câu.</w:t>
            </w:r>
          </w:p>
          <w:p w:rsidR="00B55FE7" w:rsidRPr="002356C1" w:rsidRDefault="00B55FE7" w:rsidP="0093614B">
            <w:pPr>
              <w:spacing w:after="0" w:line="240" w:lineRule="auto"/>
              <w:ind w:left="-57" w:right="-57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 cao (Thực hành/Kĩ năng):</w:t>
            </w:r>
          </w:p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  <w:t>- Thực hiện được thao tác tìm kiếm và thay thế một từ hay một câu trong một văn bản.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DD0220">
        <w:trPr>
          <w:trHeight w:val="973"/>
        </w:trPr>
        <w:tc>
          <w:tcPr>
            <w:tcW w:w="191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vAlign w:val="center"/>
          </w:tcPr>
          <w:p w:rsidR="00B55FE7" w:rsidRPr="002356C1" w:rsidRDefault="00B55FE7" w:rsidP="0093614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4"/>
                <w:sz w:val="26"/>
                <w:szCs w:val="26"/>
              </w:rPr>
            </w:pP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" w:type="pct"/>
            <w:vMerge/>
            <w:vAlign w:val="center"/>
          </w:tcPr>
          <w:p w:rsidR="00B55FE7" w:rsidRPr="002356C1" w:rsidRDefault="00B55FE7" w:rsidP="009361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55FE7" w:rsidRPr="002356C1" w:rsidTr="00DD0220">
        <w:trPr>
          <w:trHeight w:val="73"/>
        </w:trPr>
        <w:tc>
          <w:tcPr>
            <w:tcW w:w="1667" w:type="pct"/>
            <w:gridSpan w:val="3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56C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952" w:type="pct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</w:pPr>
            <w:r w:rsidRPr="002356C1"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  <w:t>16</w:t>
            </w:r>
          </w:p>
        </w:tc>
        <w:tc>
          <w:tcPr>
            <w:tcW w:w="333" w:type="pct"/>
            <w:vAlign w:val="center"/>
          </w:tcPr>
          <w:p w:rsidR="00B55FE7" w:rsidRPr="002356C1" w:rsidRDefault="00B55FE7" w:rsidP="0093614B">
            <w:pPr>
              <w:spacing w:beforeLines="40" w:before="96" w:after="120" w:line="240" w:lineRule="auto"/>
              <w:ind w:left="-57" w:right="-57"/>
              <w:jc w:val="center"/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</w:pPr>
            <w:r w:rsidRPr="002356C1"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  <w:t>12</w:t>
            </w:r>
          </w:p>
        </w:tc>
        <w:tc>
          <w:tcPr>
            <w:tcW w:w="286" w:type="pct"/>
            <w:vAlign w:val="center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</w:pPr>
            <w:r w:rsidRPr="002356C1"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  <w:t>2</w:t>
            </w:r>
          </w:p>
        </w:tc>
        <w:tc>
          <w:tcPr>
            <w:tcW w:w="476" w:type="pct"/>
            <w:vAlign w:val="center"/>
          </w:tcPr>
          <w:p w:rsidR="00B55FE7" w:rsidRPr="002356C1" w:rsidRDefault="00B55FE7" w:rsidP="0093614B">
            <w:pPr>
              <w:spacing w:beforeLines="40" w:before="96" w:after="120" w:line="240" w:lineRule="auto"/>
              <w:jc w:val="center"/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</w:pPr>
            <w:r w:rsidRPr="002356C1">
              <w:rPr>
                <w:rFonts w:eastAsia="Times New Roman" w:cs="Times New Roman"/>
                <w:b/>
                <w:i/>
                <w:color w:val="000000"/>
                <w:sz w:val="26"/>
                <w:szCs w:val="26"/>
                <w:lang w:bidi="hi-IN"/>
              </w:rPr>
              <w:t>1</w:t>
            </w:r>
          </w:p>
        </w:tc>
      </w:tr>
    </w:tbl>
    <w:p w:rsidR="006E49ED" w:rsidRDefault="006E49ED"/>
    <w:sectPr w:rsidR="006E49ED" w:rsidSect="00B55FE7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AD5"/>
    <w:multiLevelType w:val="multilevel"/>
    <w:tmpl w:val="03230AD5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9E1F04"/>
    <w:multiLevelType w:val="hybridMultilevel"/>
    <w:tmpl w:val="1C9E1F0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E7"/>
    <w:rsid w:val="006E49ED"/>
    <w:rsid w:val="00B55FE7"/>
    <w:rsid w:val="00BC1BB0"/>
    <w:rsid w:val="00DD0220"/>
    <w:rsid w:val="00DF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8D1E"/>
  <w15:chartTrackingRefBased/>
  <w15:docId w15:val="{D4855C30-5ECD-4FCD-A3D4-0BAE4110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FE7"/>
    <w:rPr>
      <w:rFonts w:cstheme="minorBidi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5FE7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55FE7"/>
    <w:rPr>
      <w:rFonts w:eastAsiaTheme="majorEastAsia"/>
      <w:b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VAN_CHINH</dc:creator>
  <cp:keywords/>
  <dc:description/>
  <cp:lastModifiedBy>VAN_CHINH</cp:lastModifiedBy>
  <cp:revision>3</cp:revision>
  <dcterms:created xsi:type="dcterms:W3CDTF">2022-03-15T07:36:00Z</dcterms:created>
  <dcterms:modified xsi:type="dcterms:W3CDTF">2022-03-15T09:02:00Z</dcterms:modified>
</cp:coreProperties>
</file>